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9" w:rsidRPr="00593219" w:rsidRDefault="00593219" w:rsidP="00593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219">
        <w:rPr>
          <w:rFonts w:ascii="Times New Roman" w:hAnsi="Times New Roman" w:cs="Times New Roman"/>
          <w:b/>
          <w:sz w:val="32"/>
          <w:szCs w:val="32"/>
        </w:rPr>
        <w:t xml:space="preserve"> «Мастерская выразительного чтения»</w:t>
      </w:r>
    </w:p>
    <w:p w:rsidR="00593219" w:rsidRDefault="00593219" w:rsidP="00593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в 3 классе </w:t>
      </w:r>
    </w:p>
    <w:tbl>
      <w:tblPr>
        <w:tblStyle w:val="a3"/>
        <w:tblW w:w="0" w:type="auto"/>
        <w:tblInd w:w="-567" w:type="dxa"/>
        <w:tblLook w:val="04A0"/>
      </w:tblPr>
      <w:tblGrid>
        <w:gridCol w:w="647"/>
        <w:gridCol w:w="4040"/>
        <w:gridCol w:w="896"/>
        <w:gridCol w:w="740"/>
        <w:gridCol w:w="3815"/>
      </w:tblGrid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9" w:rsidRPr="00E62B2B" w:rsidRDefault="00593219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9" w:rsidRPr="00E62B2B" w:rsidRDefault="00593219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2B2B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0" w:type="auto"/>
          </w:tcPr>
          <w:p w:rsidR="00593219" w:rsidRPr="00E62B2B" w:rsidRDefault="00593219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3219" w:rsidRPr="00E62B2B" w:rsidRDefault="00593219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9" w:rsidRPr="00E62B2B" w:rsidRDefault="00593219" w:rsidP="00382B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9" w:rsidRPr="00E62B2B" w:rsidRDefault="00593219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593219" w:rsidRDefault="00593219" w:rsidP="00382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с.4 выучить наизусть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лучший друг.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3,4,6 – любое наизусть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театр. Стих. «Две книжки».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с.12 – читать выразительно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лучшее учение.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с.16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хорошо – это трудно и легко.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20, с.19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разговор с писателем.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30. с.25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текста, тема.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Pr="00E41E68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33, с.28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технике выразительного чтения.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стих. с.30, № 35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качества голоса.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37, с.33, подготовить стихотворение на конкурс чтецов.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чтецов. 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50, с.42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«разговор красок»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читать по ролям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о знаках препинания.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54, с.45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театр. Стих. «Знаки препинания»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и паузы – творцы выразительного чтения!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58, с.4 выучить правила.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«Сжатие текста»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с.7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части, пересказ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66, с.12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– наука об искусстве красноречия.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исполнять голосом знаки препинания.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70, с.15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72, с.17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театр. «Спор про вежливость».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83. С.27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Б.Шергина.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 ролям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и рассуждай, выразительно читай!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понимать художественный текст!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rPr>
          <w:trHeight w:val="426"/>
        </w:trPr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понимать художественный текст!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105, с.51</w:t>
            </w: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9" w:rsidTr="00382BB7"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итоги. Оцени свою читательскую деятельность</w:t>
            </w: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219" w:rsidRDefault="00593219" w:rsidP="00382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219" w:rsidRPr="000A6446" w:rsidRDefault="00593219" w:rsidP="00593219">
      <w:pPr>
        <w:spacing w:after="0" w:line="36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593219" w:rsidRPr="00593219" w:rsidRDefault="00593219" w:rsidP="005932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3219" w:rsidRPr="00593219" w:rsidSect="0034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19"/>
    <w:rsid w:val="00345AD3"/>
    <w:rsid w:val="005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2012-12-02T07:16:00Z</dcterms:created>
  <dcterms:modified xsi:type="dcterms:W3CDTF">2012-12-02T07:18:00Z</dcterms:modified>
</cp:coreProperties>
</file>